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9A4E9" w14:textId="47335796" w:rsidR="00760F34" w:rsidRDefault="00000000">
      <w:pPr>
        <w:rPr>
          <w:rFonts w:ascii="Arial Unicode MS" w:hAnsi="Arial Unicode MS"/>
          <w:b/>
          <w:bCs/>
          <w:sz w:val="28"/>
          <w:szCs w:val="28"/>
          <w:u w:val="single"/>
        </w:rPr>
      </w:pPr>
      <w:r>
        <w:rPr>
          <w:rFonts w:ascii="Arial Unicode MS" w:hAnsi="Arial Unicode MS"/>
          <w:b/>
          <w:bCs/>
          <w:sz w:val="28"/>
          <w:szCs w:val="28"/>
          <w:u w:val="single"/>
        </w:rPr>
        <w:t>WEB MANAGER – Summary Role Description</w:t>
      </w:r>
    </w:p>
    <w:p w14:paraId="1EE87974" w14:textId="77777777" w:rsidR="00760F34" w:rsidRDefault="00760F34">
      <w:pPr>
        <w:rPr>
          <w:rFonts w:ascii="Arial Unicode MS" w:hAnsi="Arial Unicode MS"/>
          <w:b/>
          <w:bCs/>
          <w:sz w:val="28"/>
          <w:szCs w:val="28"/>
          <w:u w:val="single"/>
        </w:rPr>
      </w:pPr>
    </w:p>
    <w:p w14:paraId="578825E4" w14:textId="77777777" w:rsidR="00760F34" w:rsidRDefault="00000000">
      <w:pPr>
        <w:rPr>
          <w:rFonts w:ascii="Arial Unicode MS" w:hAnsi="Arial Unicode MS"/>
          <w:b/>
          <w:bCs/>
        </w:rPr>
      </w:pPr>
      <w:r>
        <w:rPr>
          <w:rFonts w:ascii="Arial Unicode MS" w:hAnsi="Arial Unicode MS"/>
          <w:b/>
          <w:bCs/>
        </w:rPr>
        <w:t>Role Summary</w:t>
      </w:r>
    </w:p>
    <w:p w14:paraId="1D227200" w14:textId="77777777" w:rsidR="00760F34" w:rsidRDefault="00000000">
      <w:pPr>
        <w:numPr>
          <w:ilvl w:val="0"/>
          <w:numId w:val="1"/>
        </w:numPr>
        <w:rPr>
          <w:rFonts w:ascii="Arial Unicode MS" w:hAnsi="Arial Unicode MS"/>
        </w:rPr>
      </w:pPr>
      <w:r>
        <w:rPr>
          <w:rFonts w:ascii="Arial Unicode MS" w:hAnsi="Arial Unicode MS"/>
        </w:rPr>
        <w:t>To facilitate Cu3a members and potential members, group leaders and those with communication responsibilities, to get the most out of the web based system.</w:t>
      </w:r>
    </w:p>
    <w:p w14:paraId="4D7C1921" w14:textId="77777777" w:rsidR="00760F34" w:rsidRDefault="00000000">
      <w:pPr>
        <w:numPr>
          <w:ilvl w:val="0"/>
          <w:numId w:val="1"/>
        </w:numPr>
        <w:rPr>
          <w:rFonts w:ascii="Arial Unicode MS" w:hAnsi="Arial Unicode MS"/>
        </w:rPr>
      </w:pPr>
      <w:r>
        <w:rPr>
          <w:rFonts w:ascii="Arial Unicode MS" w:hAnsi="Arial Unicode MS"/>
        </w:rPr>
        <w:t>To set the framework for the publicly accessible web pages and to edit the content.</w:t>
      </w:r>
    </w:p>
    <w:p w14:paraId="2CDCEA7F" w14:textId="77777777" w:rsidR="00760F34" w:rsidRDefault="00000000">
      <w:pPr>
        <w:numPr>
          <w:ilvl w:val="0"/>
          <w:numId w:val="1"/>
        </w:numPr>
        <w:rPr>
          <w:rFonts w:ascii="Arial Unicode MS" w:hAnsi="Arial Unicode MS"/>
        </w:rPr>
      </w:pPr>
      <w:r>
        <w:rPr>
          <w:rFonts w:ascii="Arial Unicode MS" w:hAnsi="Arial Unicode MS"/>
        </w:rPr>
        <w:t>To promote best practice and train group leaders and other users to make the most of the web based system.</w:t>
      </w:r>
    </w:p>
    <w:p w14:paraId="321CC601" w14:textId="3516FE68" w:rsidR="00760F34" w:rsidRDefault="00421E90" w:rsidP="00421E90">
      <w:pPr>
        <w:numPr>
          <w:ilvl w:val="0"/>
          <w:numId w:val="1"/>
        </w:numPr>
        <w:rPr>
          <w:rFonts w:ascii="Arial Unicode MS" w:hAnsi="Arial Unicode MS"/>
        </w:rPr>
      </w:pPr>
      <w:r>
        <w:rPr>
          <w:rFonts w:ascii="Arial Unicode MS" w:hAnsi="Arial Unicode MS"/>
        </w:rPr>
        <w:t xml:space="preserve">To encourage wider access to the system </w:t>
      </w:r>
      <w:r>
        <w:rPr>
          <w:rFonts w:ascii="Arial Unicode MS" w:hAnsi="Arial Unicode MS"/>
        </w:rPr>
        <w:t>by</w:t>
      </w:r>
      <w:r w:rsidR="00000000">
        <w:rPr>
          <w:rFonts w:ascii="Arial Unicode MS" w:hAnsi="Arial Unicode MS"/>
        </w:rPr>
        <w:t xml:space="preserve"> ensur</w:t>
      </w:r>
      <w:r>
        <w:rPr>
          <w:rFonts w:ascii="Arial Unicode MS" w:hAnsi="Arial Unicode MS"/>
        </w:rPr>
        <w:t>ing</w:t>
      </w:r>
      <w:r w:rsidR="00000000">
        <w:rPr>
          <w:rFonts w:ascii="Arial Unicode MS" w:hAnsi="Arial Unicode MS"/>
        </w:rPr>
        <w:t xml:space="preserve"> that appropriate guidance and training is given to users of the web based system.</w:t>
      </w:r>
    </w:p>
    <w:p w14:paraId="14E4F33A" w14:textId="77777777" w:rsidR="00760F34" w:rsidRDefault="00000000">
      <w:pPr>
        <w:numPr>
          <w:ilvl w:val="0"/>
          <w:numId w:val="1"/>
        </w:numPr>
        <w:rPr>
          <w:rFonts w:ascii="Arial Unicode MS" w:hAnsi="Arial Unicode MS"/>
        </w:rPr>
      </w:pPr>
      <w:r>
        <w:rPr>
          <w:rFonts w:ascii="Arial Unicode MS" w:hAnsi="Arial Unicode MS"/>
        </w:rPr>
        <w:t xml:space="preserve">To work alongside the Systems Administrator to maintain interesting and accessible web content. </w:t>
      </w:r>
    </w:p>
    <w:p w14:paraId="2E53A9E6" w14:textId="77777777" w:rsidR="00760F34" w:rsidRDefault="00760F34">
      <w:pPr>
        <w:rPr>
          <w:rFonts w:ascii="Arial Unicode MS" w:hAnsi="Arial Unicode MS"/>
        </w:rPr>
      </w:pPr>
    </w:p>
    <w:p w14:paraId="5AA9AE60" w14:textId="77777777" w:rsidR="00760F34" w:rsidRDefault="00760F34">
      <w:pPr>
        <w:rPr>
          <w:rFonts w:ascii="Arial Unicode MS" w:hAnsi="Arial Unicode MS"/>
          <w:u w:val="single"/>
        </w:rPr>
      </w:pPr>
    </w:p>
    <w:p w14:paraId="3A938034" w14:textId="77777777" w:rsidR="00760F34" w:rsidRDefault="00760F34">
      <w:pPr>
        <w:rPr>
          <w:rFonts w:ascii="Arial Unicode MS" w:hAnsi="Arial Unicode MS"/>
          <w:u w:val="single"/>
        </w:rPr>
      </w:pPr>
    </w:p>
    <w:p w14:paraId="47AA10E0" w14:textId="77777777" w:rsidR="00760F34" w:rsidRDefault="00760F34">
      <w:pPr>
        <w:rPr>
          <w:rFonts w:ascii="Arial Unicode MS" w:hAnsi="Arial Unicode MS"/>
          <w:u w:val="single"/>
        </w:rPr>
      </w:pPr>
    </w:p>
    <w:p w14:paraId="62562DE0" w14:textId="77777777" w:rsidR="00760F34" w:rsidRDefault="00760F34">
      <w:pPr>
        <w:rPr>
          <w:rFonts w:ascii="Arial Unicode MS" w:hAnsi="Arial Unicode MS"/>
          <w:u w:val="single"/>
        </w:rPr>
      </w:pPr>
    </w:p>
    <w:p w14:paraId="1F2AD5AD" w14:textId="77777777" w:rsidR="00760F34" w:rsidRDefault="00760F34">
      <w:pPr>
        <w:rPr>
          <w:rFonts w:ascii="Arial Unicode MS" w:hAnsi="Arial Unicode MS"/>
          <w:u w:val="single"/>
        </w:rPr>
      </w:pPr>
    </w:p>
    <w:p w14:paraId="49540585" w14:textId="77777777" w:rsidR="00760F34" w:rsidRDefault="00760F34">
      <w:pPr>
        <w:rPr>
          <w:rFonts w:ascii="Arial Unicode MS" w:hAnsi="Arial Unicode MS"/>
          <w:u w:val="single"/>
        </w:rPr>
      </w:pPr>
    </w:p>
    <w:p w14:paraId="37649795" w14:textId="77777777" w:rsidR="00760F34" w:rsidRDefault="00760F34">
      <w:pPr>
        <w:rPr>
          <w:rFonts w:ascii="Arial Unicode MS" w:hAnsi="Arial Unicode MS"/>
          <w:u w:val="single"/>
        </w:rPr>
      </w:pPr>
    </w:p>
    <w:p w14:paraId="291807EC" w14:textId="77777777" w:rsidR="00760F34" w:rsidRDefault="00760F34">
      <w:pPr>
        <w:rPr>
          <w:rFonts w:ascii="Arial Unicode MS" w:hAnsi="Arial Unicode MS"/>
          <w:u w:val="single"/>
        </w:rPr>
      </w:pPr>
    </w:p>
    <w:p w14:paraId="19F4A594" w14:textId="77777777" w:rsidR="00760F34" w:rsidRDefault="00760F34">
      <w:pPr>
        <w:rPr>
          <w:rFonts w:ascii="Arial Unicode MS" w:hAnsi="Arial Unicode MS"/>
          <w:u w:val="single"/>
        </w:rPr>
      </w:pPr>
    </w:p>
    <w:p w14:paraId="5980E51F" w14:textId="77777777" w:rsidR="00760F34" w:rsidRDefault="00760F34">
      <w:pPr>
        <w:rPr>
          <w:rFonts w:ascii="Arial Unicode MS" w:hAnsi="Arial Unicode MS"/>
          <w:u w:val="single"/>
        </w:rPr>
      </w:pPr>
    </w:p>
    <w:p w14:paraId="40E2C59B" w14:textId="77777777" w:rsidR="00760F34" w:rsidRDefault="00760F34">
      <w:pPr>
        <w:rPr>
          <w:rFonts w:ascii="Arial Unicode MS" w:hAnsi="Arial Unicode MS"/>
          <w:u w:val="single"/>
        </w:rPr>
      </w:pPr>
    </w:p>
    <w:p w14:paraId="56C3A200" w14:textId="77777777" w:rsidR="00760F34" w:rsidRDefault="00760F34">
      <w:pPr>
        <w:rPr>
          <w:rFonts w:ascii="Arial Unicode MS" w:hAnsi="Arial Unicode MS"/>
          <w:u w:val="single"/>
        </w:rPr>
      </w:pPr>
    </w:p>
    <w:p w14:paraId="2A2AB9E9" w14:textId="77777777" w:rsidR="00760F34" w:rsidRDefault="00760F34">
      <w:pPr>
        <w:rPr>
          <w:rFonts w:ascii="Arial Unicode MS" w:hAnsi="Arial Unicode MS"/>
          <w:u w:val="single"/>
        </w:rPr>
      </w:pPr>
    </w:p>
    <w:p w14:paraId="442AE64D" w14:textId="77777777" w:rsidR="00760F34" w:rsidRDefault="00760F34">
      <w:pPr>
        <w:rPr>
          <w:rFonts w:ascii="Arial Unicode MS" w:hAnsi="Arial Unicode MS"/>
          <w:u w:val="single"/>
        </w:rPr>
      </w:pPr>
    </w:p>
    <w:p w14:paraId="3CD1FCD4" w14:textId="77777777" w:rsidR="00760F34" w:rsidRDefault="00760F34">
      <w:pPr>
        <w:rPr>
          <w:rFonts w:ascii="Arial Unicode MS" w:hAnsi="Arial Unicode MS"/>
          <w:u w:val="single"/>
        </w:rPr>
      </w:pPr>
    </w:p>
    <w:p w14:paraId="5EDD1739" w14:textId="77777777" w:rsidR="00760F34" w:rsidRDefault="00760F34">
      <w:pPr>
        <w:rPr>
          <w:rFonts w:ascii="Arial Unicode MS" w:hAnsi="Arial Unicode MS"/>
          <w:u w:val="single"/>
        </w:rPr>
      </w:pPr>
    </w:p>
    <w:p w14:paraId="62D0C71D" w14:textId="77777777" w:rsidR="00760F34" w:rsidRDefault="00760F34">
      <w:pPr>
        <w:rPr>
          <w:rFonts w:ascii="Arial Unicode MS" w:hAnsi="Arial Unicode MS"/>
          <w:u w:val="single"/>
        </w:rPr>
      </w:pPr>
    </w:p>
    <w:p w14:paraId="7E738277" w14:textId="77777777" w:rsidR="00760F34" w:rsidRDefault="00760F34">
      <w:pPr>
        <w:rPr>
          <w:rFonts w:ascii="Arial Unicode MS" w:hAnsi="Arial Unicode MS"/>
          <w:u w:val="single"/>
        </w:rPr>
      </w:pPr>
    </w:p>
    <w:p w14:paraId="306114C1" w14:textId="77777777" w:rsidR="00760F34" w:rsidRDefault="00760F34">
      <w:pPr>
        <w:rPr>
          <w:rFonts w:ascii="Arial Unicode MS" w:hAnsi="Arial Unicode MS"/>
          <w:u w:val="single"/>
        </w:rPr>
      </w:pPr>
    </w:p>
    <w:p w14:paraId="1765FDF7" w14:textId="77777777" w:rsidR="00760F34" w:rsidRDefault="00760F34">
      <w:pPr>
        <w:rPr>
          <w:rFonts w:ascii="Arial Unicode MS" w:hAnsi="Arial Unicode MS"/>
          <w:u w:val="single"/>
        </w:rPr>
      </w:pPr>
    </w:p>
    <w:p w14:paraId="3ECCBC01" w14:textId="77777777" w:rsidR="00760F34" w:rsidRDefault="00760F34">
      <w:pPr>
        <w:rPr>
          <w:rFonts w:ascii="Arial Unicode MS" w:hAnsi="Arial Unicode MS"/>
          <w:u w:val="single"/>
        </w:rPr>
      </w:pPr>
    </w:p>
    <w:p w14:paraId="4F5552F2" w14:textId="77777777" w:rsidR="00760F34" w:rsidRDefault="00760F34">
      <w:pPr>
        <w:rPr>
          <w:rFonts w:ascii="Arial Unicode MS" w:hAnsi="Arial Unicode MS"/>
          <w:u w:val="single"/>
        </w:rPr>
      </w:pPr>
    </w:p>
    <w:p w14:paraId="175BECED" w14:textId="77777777" w:rsidR="00760F34" w:rsidRDefault="00760F34">
      <w:pPr>
        <w:rPr>
          <w:rFonts w:ascii="Arial Unicode MS" w:hAnsi="Arial Unicode MS"/>
          <w:u w:val="single"/>
        </w:rPr>
      </w:pPr>
    </w:p>
    <w:tbl>
      <w:tblPr>
        <w:tblW w:w="9617" w:type="dxa"/>
        <w:tblLayout w:type="fixed"/>
        <w:tblCellMar>
          <w:left w:w="7" w:type="dxa"/>
          <w:right w:w="0" w:type="dxa"/>
        </w:tblCellMar>
        <w:tblLook w:val="04A0" w:firstRow="1" w:lastRow="0" w:firstColumn="1" w:lastColumn="0" w:noHBand="0" w:noVBand="1"/>
      </w:tblPr>
      <w:tblGrid>
        <w:gridCol w:w="1247"/>
        <w:gridCol w:w="5666"/>
        <w:gridCol w:w="1022"/>
        <w:gridCol w:w="254"/>
        <w:gridCol w:w="1428"/>
      </w:tblGrid>
      <w:tr w:rsidR="00760F34" w14:paraId="669536CC" w14:textId="77777777">
        <w:trPr>
          <w:trHeight w:val="330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C9CFFDD" w14:textId="77777777" w:rsidR="00760F34" w:rsidRDefault="00000000">
            <w:pPr>
              <w:widowControl w:val="0"/>
              <w:spacing w:after="200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7D6BB87B" wp14:editId="28914B4F">
                  <wp:extent cx="787400" cy="122555"/>
                  <wp:effectExtent l="0" t="0" r="0" b="0"/>
                  <wp:docPr id="1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122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E108ADD" w14:textId="77777777" w:rsidR="00760F34" w:rsidRDefault="00000000">
            <w:pPr>
              <w:widowControl w:val="0"/>
              <w:spacing w:after="200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WEB MANAGER – Summary Role Description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AC285D" w14:textId="77777777" w:rsidR="00760F34" w:rsidRDefault="00760F34">
            <w:pPr>
              <w:widowControl w:val="0"/>
              <w:spacing w:after="200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</w:p>
        </w:tc>
      </w:tr>
      <w:tr w:rsidR="00760F34" w14:paraId="594E355D" w14:textId="77777777">
        <w:trPr>
          <w:trHeight w:val="270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642719" w14:textId="77777777" w:rsidR="00760F34" w:rsidRDefault="00000000">
            <w:pPr>
              <w:widowControl w:val="0"/>
              <w:spacing w:after="200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Version  </w:t>
            </w:r>
          </w:p>
        </w:tc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3CAEA4" w14:textId="77777777" w:rsidR="00760F34" w:rsidRDefault="00000000">
            <w:pPr>
              <w:widowControl w:val="0"/>
              <w:spacing w:after="200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Description of changes 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4AB23" w14:textId="77777777" w:rsidR="00760F34" w:rsidRDefault="00000000">
            <w:pPr>
              <w:widowControl w:val="0"/>
              <w:spacing w:after="200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Date of change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262460" w14:textId="77777777" w:rsidR="00760F34" w:rsidRDefault="00000000">
            <w:pPr>
              <w:widowControl w:val="0"/>
              <w:spacing w:after="200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Review date</w:t>
            </w:r>
          </w:p>
        </w:tc>
      </w:tr>
      <w:tr w:rsidR="00760F34" w14:paraId="27B7AD93" w14:textId="77777777">
        <w:trPr>
          <w:trHeight w:val="270"/>
        </w:trPr>
        <w:tc>
          <w:tcPr>
            <w:tcW w:w="12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621D5C" w14:textId="77777777" w:rsidR="00760F34" w:rsidRDefault="00000000">
            <w:pPr>
              <w:widowControl w:val="0"/>
              <w:spacing w:after="200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1.0</w:t>
            </w:r>
          </w:p>
        </w:tc>
        <w:tc>
          <w:tcPr>
            <w:tcW w:w="5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0D0D77" w14:textId="77777777" w:rsidR="00760F34" w:rsidRDefault="00000000">
            <w:pPr>
              <w:widowControl w:val="0"/>
              <w:spacing w:after="200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Newly created Summary based on the revised Full Version</w:t>
            </w:r>
          </w:p>
        </w:tc>
        <w:tc>
          <w:tcPr>
            <w:tcW w:w="127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A6D2B" w14:textId="77777777" w:rsidR="00760F34" w:rsidRDefault="00000000">
            <w:pPr>
              <w:widowControl w:val="0"/>
              <w:spacing w:after="200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28/11/2024</w:t>
            </w:r>
          </w:p>
        </w:tc>
        <w:tc>
          <w:tcPr>
            <w:tcW w:w="14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CAC36B" w14:textId="77777777" w:rsidR="00760F34" w:rsidRDefault="00760F34">
            <w:pPr>
              <w:widowControl w:val="0"/>
              <w:spacing w:after="200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4C8AA1BD" w14:textId="77777777" w:rsidR="00760F34" w:rsidRDefault="00760F34"/>
    <w:sectPr w:rsidR="00760F34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1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F56B9"/>
    <w:multiLevelType w:val="multilevel"/>
    <w:tmpl w:val="91D623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395A83"/>
    <w:multiLevelType w:val="multilevel"/>
    <w:tmpl w:val="4C5C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617256109">
    <w:abstractNumId w:val="1"/>
  </w:num>
  <w:num w:numId="2" w16cid:durableId="874316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F34"/>
    <w:rsid w:val="002C7C9D"/>
    <w:rsid w:val="00421E90"/>
    <w:rsid w:val="00760F34"/>
    <w:rsid w:val="007C0D72"/>
    <w:rsid w:val="009A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145C7"/>
  <w15:docId w15:val="{E880D81B-804E-4929-849E-47E3CBAC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Martyn Speight</cp:lastModifiedBy>
  <cp:revision>9</cp:revision>
  <dcterms:created xsi:type="dcterms:W3CDTF">2024-07-15T10:54:00Z</dcterms:created>
  <dcterms:modified xsi:type="dcterms:W3CDTF">2024-12-03T12:54:00Z</dcterms:modified>
  <dc:language>en-GB</dc:language>
</cp:coreProperties>
</file>